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DFA68D6" w:rsidR="00535E9B" w:rsidRPr="00135EEC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135EEC">
        <w:rPr>
          <w:rFonts w:ascii="Verdana" w:eastAsia="Verdana" w:hAnsi="Verdana" w:cs="Times New Roman"/>
          <w:b/>
        </w:rPr>
        <w:t xml:space="preserve">ZAŁĄCZNIK NR </w:t>
      </w:r>
      <w:r w:rsidR="00623D5E" w:rsidRPr="00135EEC">
        <w:rPr>
          <w:rFonts w:ascii="Verdana" w:eastAsia="Verdana" w:hAnsi="Verdana" w:cs="Times New Roman"/>
          <w:b/>
        </w:rPr>
        <w:t>7</w:t>
      </w:r>
      <w:r w:rsidRPr="00135EEC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Pr="00135EEC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135EEC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135EEC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135EEC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135EEC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135EE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135EE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135EE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135EEC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135EE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135EEC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135EE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135EEC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135EE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135EE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135EE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135EEC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135EE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135EEC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135EE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135EEC">
              <w:rPr>
                <w:rFonts w:asciiTheme="minorHAnsi" w:hAnsiTheme="minorHAnsi" w:cstheme="minorHAnsi"/>
              </w:rPr>
              <w:t>w imieniu i na rzecz której działa:</w:t>
            </w:r>
          </w:p>
          <w:p w14:paraId="692FC762" w14:textId="6A99CCE8" w:rsidR="000C7865" w:rsidRPr="00135EEC" w:rsidRDefault="00B67D39" w:rsidP="000C78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135EEC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0C7865" w:rsidRPr="00135EEC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6900D82F" w14:textId="77777777" w:rsidR="000C7865" w:rsidRPr="00135EEC" w:rsidRDefault="000C7865" w:rsidP="000C78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135EEC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3F4CA6ED" w14:textId="60727E41" w:rsidR="00B67D39" w:rsidRPr="00135EEC" w:rsidRDefault="000C7865" w:rsidP="000C786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135EEC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Pr="00135EE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135EE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135EEC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135EEC">
        <w:rPr>
          <w:rFonts w:cstheme="minorHAnsi"/>
          <w:b/>
          <w:szCs w:val="18"/>
        </w:rPr>
        <w:t>WYKAZ WYKONANYCH ZAMÓWIEŃ</w:t>
      </w:r>
    </w:p>
    <w:p w14:paraId="374FBE27" w14:textId="21DD10D2" w:rsidR="00A62B4C" w:rsidRPr="00135EEC" w:rsidRDefault="00A62B4C" w:rsidP="00A62B4C">
      <w:pPr>
        <w:rPr>
          <w:rFonts w:eastAsia="Verdana" w:cs="Times New Roman"/>
          <w:szCs w:val="18"/>
          <w:highlight w:val="yellow"/>
        </w:rPr>
      </w:pPr>
    </w:p>
    <w:p w14:paraId="22A44777" w14:textId="0D6FA7A7" w:rsidR="00C01F14" w:rsidRPr="00135EEC" w:rsidRDefault="000D24FD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  <w:r w:rsidRPr="00135EEC">
        <w:rPr>
          <w:rFonts w:cstheme="minorHAnsi"/>
          <w:szCs w:val="18"/>
          <w:lang w:eastAsia="pl-PL"/>
        </w:rPr>
        <w:t xml:space="preserve">Składając Ofertę w postępowaniu zakupowym nr </w:t>
      </w:r>
      <w:r w:rsidR="00623D5E" w:rsidRPr="00135EEC">
        <w:rPr>
          <w:b/>
          <w:szCs w:val="18"/>
        </w:rPr>
        <w:t>POST/DYS/OB/GZ/</w:t>
      </w:r>
      <w:r w:rsidR="00991DAA" w:rsidRPr="00135EEC">
        <w:rPr>
          <w:b/>
          <w:szCs w:val="18"/>
        </w:rPr>
        <w:t>0</w:t>
      </w:r>
      <w:r w:rsidR="00135EEC" w:rsidRPr="00135EEC">
        <w:rPr>
          <w:b/>
          <w:szCs w:val="18"/>
        </w:rPr>
        <w:t>0008</w:t>
      </w:r>
      <w:r w:rsidR="00623D5E" w:rsidRPr="00135EEC">
        <w:rPr>
          <w:b/>
          <w:szCs w:val="18"/>
        </w:rPr>
        <w:t>/202</w:t>
      </w:r>
      <w:r w:rsidR="00135EEC" w:rsidRPr="00135EEC">
        <w:rPr>
          <w:b/>
          <w:szCs w:val="18"/>
        </w:rPr>
        <w:t>6</w:t>
      </w:r>
      <w:r w:rsidR="00623D5E" w:rsidRPr="00135EEC">
        <w:rPr>
          <w:b/>
          <w:szCs w:val="18"/>
        </w:rPr>
        <w:t xml:space="preserve">, </w:t>
      </w:r>
      <w:r w:rsidRPr="00135EEC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944209" w:rsidRPr="00135EEC">
        <w:rPr>
          <w:rFonts w:cstheme="minorHAnsi"/>
          <w:szCs w:val="18"/>
          <w:lang w:eastAsia="pl-PL"/>
        </w:rPr>
        <w:t>„</w:t>
      </w:r>
      <w:bookmarkStart w:id="6" w:name="_Hlk218848172"/>
      <w:r w:rsidR="00135EEC" w:rsidRPr="00135EEC">
        <w:rPr>
          <w:rFonts w:ascii="Verdana" w:hAnsi="Verdana" w:cs="Times New Roman"/>
          <w:b/>
          <w:bCs/>
          <w:szCs w:val="18"/>
        </w:rPr>
        <w:t xml:space="preserve">Opracowanie dokumentacji projektowej oraz wykonanie prac budowlano - montażowych pod potrzeby przyłączenia źródeł wytwórczych OZE w zakresie budowy </w:t>
      </w:r>
      <w:proofErr w:type="spellStart"/>
      <w:r w:rsidR="00135EEC" w:rsidRPr="00135EEC">
        <w:rPr>
          <w:rFonts w:ascii="Verdana" w:hAnsi="Verdana" w:cs="Times New Roman"/>
          <w:b/>
          <w:bCs/>
          <w:szCs w:val="18"/>
        </w:rPr>
        <w:t>odgałęzień</w:t>
      </w:r>
      <w:proofErr w:type="spellEnd"/>
      <w:r w:rsidR="00135EEC" w:rsidRPr="00135EEC">
        <w:rPr>
          <w:rFonts w:ascii="Verdana" w:hAnsi="Verdana" w:cs="Times New Roman"/>
          <w:b/>
          <w:bCs/>
          <w:szCs w:val="18"/>
        </w:rPr>
        <w:t xml:space="preserve"> ze stanowiskami słupowymi z rozłącznikami lub złączami kablowymi od linii napowietrznych SN na terenie działalności PGE Dystrybucja S.A. Oddział Białystok- 3 Części</w:t>
      </w:r>
      <w:bookmarkEnd w:id="6"/>
      <w:r w:rsidR="00D779D8" w:rsidRPr="00135EEC">
        <w:rPr>
          <w:rFonts w:cstheme="minorHAnsi"/>
          <w:b/>
          <w:szCs w:val="18"/>
          <w:lang w:eastAsia="pl-PL"/>
        </w:rPr>
        <w:t>”</w:t>
      </w:r>
      <w:r w:rsidRPr="00135EEC">
        <w:rPr>
          <w:rFonts w:cstheme="minorHAnsi"/>
          <w:b/>
          <w:szCs w:val="18"/>
        </w:rPr>
        <w:t xml:space="preserve">, </w:t>
      </w:r>
      <w:r w:rsidRPr="00135EEC">
        <w:rPr>
          <w:rFonts w:cstheme="minorHAnsi"/>
          <w:b/>
          <w:szCs w:val="18"/>
          <w:lang w:eastAsia="pl-PL"/>
        </w:rPr>
        <w:t>oświadczamy</w:t>
      </w:r>
      <w:r w:rsidRPr="00135EEC">
        <w:rPr>
          <w:rFonts w:cstheme="minorHAnsi"/>
          <w:szCs w:val="18"/>
          <w:lang w:eastAsia="pl-PL"/>
        </w:rPr>
        <w:t xml:space="preserve">, </w:t>
      </w:r>
      <w:r w:rsidRPr="00135EEC">
        <w:rPr>
          <w:rFonts w:cstheme="minorHAnsi"/>
          <w:bCs/>
          <w:szCs w:val="18"/>
          <w:lang w:eastAsia="pl-PL"/>
        </w:rPr>
        <w:t>że</w:t>
      </w:r>
      <w:r w:rsidR="00C01F14" w:rsidRPr="00135EEC">
        <w:rPr>
          <w:rFonts w:cstheme="minorHAnsi"/>
          <w:bCs/>
          <w:szCs w:val="18"/>
          <w:lang w:eastAsia="pl-PL"/>
        </w:rPr>
        <w:t>:</w:t>
      </w:r>
    </w:p>
    <w:p w14:paraId="23898053" w14:textId="77777777" w:rsidR="00C01F14" w:rsidRPr="00135EEC" w:rsidRDefault="00C01F14" w:rsidP="00C01F14">
      <w:pPr>
        <w:pStyle w:val="Akapitzlist"/>
        <w:widowControl w:val="0"/>
        <w:numPr>
          <w:ilvl w:val="0"/>
          <w:numId w:val="31"/>
        </w:numPr>
        <w:snapToGrid w:val="0"/>
        <w:spacing w:after="120"/>
        <w:ind w:right="170"/>
        <w:jc w:val="both"/>
        <w:rPr>
          <w:rFonts w:cstheme="minorHAnsi"/>
          <w:szCs w:val="18"/>
          <w:lang w:eastAsia="pl-PL"/>
        </w:rPr>
      </w:pPr>
      <w:r w:rsidRPr="00135EEC">
        <w:rPr>
          <w:rFonts w:cstheme="minorHAnsi"/>
          <w:b/>
          <w:szCs w:val="18"/>
          <w:lang w:eastAsia="pl-PL"/>
        </w:rPr>
        <w:t>w okresie ostatnich 3 lat przed upływem terminu składania Ofert, a w przypadku gdy okres prowadzenia działalności jest krótszy – w tym okresie- wykonaliśmy następujące dokumentacje projektowe:</w:t>
      </w:r>
    </w:p>
    <w:tbl>
      <w:tblPr>
        <w:tblW w:w="9780" w:type="dxa"/>
        <w:tblInd w:w="1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842"/>
        <w:gridCol w:w="1559"/>
        <w:gridCol w:w="1559"/>
        <w:gridCol w:w="2126"/>
      </w:tblGrid>
      <w:tr w:rsidR="00135EEC" w:rsidRPr="00135EEC" w14:paraId="1F12CF22" w14:textId="77777777" w:rsidTr="00170572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D0CB4A2" w14:textId="77777777" w:rsidR="00C01F14" w:rsidRPr="00135EEC" w:rsidRDefault="00C01F14" w:rsidP="00F1135C">
            <w:pPr>
              <w:jc w:val="center"/>
              <w:rPr>
                <w:rFonts w:cstheme="minorHAnsi"/>
                <w:b/>
                <w:szCs w:val="18"/>
              </w:rPr>
            </w:pPr>
            <w:r w:rsidRPr="00135EEC">
              <w:rPr>
                <w:rFonts w:cstheme="minorHAnsi"/>
                <w:b/>
                <w:szCs w:val="18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B7AABCE" w14:textId="77777777" w:rsidR="00C01F14" w:rsidRPr="00135EEC" w:rsidRDefault="00C01F14" w:rsidP="00F1135C">
            <w:pPr>
              <w:jc w:val="center"/>
              <w:rPr>
                <w:rFonts w:cstheme="minorHAnsi"/>
                <w:b/>
                <w:szCs w:val="18"/>
              </w:rPr>
            </w:pPr>
          </w:p>
          <w:p w14:paraId="4C1DC88A" w14:textId="77777777" w:rsidR="00C01F14" w:rsidRPr="00135EEC" w:rsidRDefault="00C01F14" w:rsidP="00F1135C">
            <w:pPr>
              <w:jc w:val="center"/>
              <w:rPr>
                <w:rFonts w:cstheme="minorHAnsi"/>
                <w:b/>
                <w:szCs w:val="18"/>
              </w:rPr>
            </w:pPr>
            <w:r w:rsidRPr="00135EEC">
              <w:rPr>
                <w:rFonts w:cstheme="minorHAnsi"/>
                <w:b/>
                <w:szCs w:val="18"/>
              </w:rPr>
              <w:t>Przedmiot zakupu</w:t>
            </w:r>
          </w:p>
          <w:p w14:paraId="2DA333A5" w14:textId="77777777" w:rsidR="00C01F14" w:rsidRPr="00135EEC" w:rsidRDefault="00C01F14" w:rsidP="00F1135C">
            <w:pPr>
              <w:jc w:val="center"/>
              <w:rPr>
                <w:rFonts w:cstheme="minorHAnsi"/>
                <w:b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  <w:vAlign w:val="center"/>
          </w:tcPr>
          <w:p w14:paraId="68A15105" w14:textId="0BD191F3" w:rsidR="00C01F14" w:rsidRPr="00135EEC" w:rsidRDefault="00C01F14" w:rsidP="00170572">
            <w:pPr>
              <w:jc w:val="center"/>
              <w:rPr>
                <w:rFonts w:cstheme="minorHAnsi"/>
                <w:b/>
                <w:szCs w:val="18"/>
              </w:rPr>
            </w:pPr>
            <w:r w:rsidRPr="00135EEC">
              <w:rPr>
                <w:rFonts w:cstheme="minorHAnsi"/>
                <w:b/>
                <w:szCs w:val="18"/>
              </w:rPr>
              <w:t>Zakres rzeczowy zrealizowanych dokumentacji projektowych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0FAE0D67" w14:textId="77777777" w:rsidR="00C01F14" w:rsidRPr="00135EEC" w:rsidRDefault="00C01F14" w:rsidP="00F1135C">
            <w:pPr>
              <w:jc w:val="center"/>
              <w:rPr>
                <w:rFonts w:cstheme="minorHAnsi"/>
                <w:b/>
                <w:szCs w:val="18"/>
              </w:rPr>
            </w:pPr>
            <w:r w:rsidRPr="00135EEC">
              <w:rPr>
                <w:rFonts w:cstheme="minorHAnsi"/>
                <w:b/>
                <w:szCs w:val="18"/>
              </w:rPr>
              <w:t>Termin  realizacji usługi/dostawy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344E111" w14:textId="77777777" w:rsidR="00C01F14" w:rsidRPr="00135EEC" w:rsidRDefault="00C01F14" w:rsidP="00F1135C">
            <w:pPr>
              <w:jc w:val="center"/>
              <w:rPr>
                <w:rFonts w:cstheme="minorHAnsi"/>
                <w:b/>
                <w:szCs w:val="18"/>
                <w:lang w:eastAsia="pl-PL"/>
              </w:rPr>
            </w:pPr>
            <w:r w:rsidRPr="00135EEC">
              <w:rPr>
                <w:rFonts w:cstheme="minorHAnsi"/>
                <w:b/>
                <w:szCs w:val="18"/>
                <w:lang w:eastAsia="pl-PL"/>
              </w:rPr>
              <w:t>Nazwa Odbiorcy</w:t>
            </w:r>
          </w:p>
          <w:p w14:paraId="247B08F1" w14:textId="77777777" w:rsidR="00C01F14" w:rsidRPr="00135EEC" w:rsidRDefault="00C01F14" w:rsidP="00F1135C">
            <w:pPr>
              <w:jc w:val="center"/>
              <w:rPr>
                <w:rFonts w:cstheme="minorHAnsi"/>
                <w:i/>
                <w:szCs w:val="18"/>
                <w:lang w:eastAsia="pl-PL"/>
              </w:rPr>
            </w:pPr>
            <w:r w:rsidRPr="00135EEC">
              <w:rPr>
                <w:rFonts w:cstheme="minorHAnsi"/>
                <w:i/>
                <w:szCs w:val="18"/>
                <w:lang w:eastAsia="pl-PL"/>
              </w:rPr>
              <w:t>(wraz z adresem i nr telefonu)</w:t>
            </w:r>
          </w:p>
        </w:tc>
      </w:tr>
      <w:tr w:rsidR="00135EEC" w:rsidRPr="00135EEC" w14:paraId="1540C58C" w14:textId="77777777" w:rsidTr="00C01F14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FA10D11" w14:textId="77777777" w:rsidR="00C01F14" w:rsidRPr="00135EEC" w:rsidRDefault="00C01F14" w:rsidP="00F1135C">
            <w:pPr>
              <w:jc w:val="center"/>
              <w:rPr>
                <w:rFonts w:cstheme="minorHAnsi"/>
                <w:i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507F041D" w14:textId="77777777" w:rsidR="00C01F14" w:rsidRPr="00135EEC" w:rsidRDefault="00C01F14" w:rsidP="00F1135C">
            <w:pPr>
              <w:jc w:val="center"/>
              <w:rPr>
                <w:rFonts w:cstheme="minorHAnsi"/>
                <w:i/>
                <w:szCs w:val="18"/>
              </w:rPr>
            </w:pPr>
          </w:p>
        </w:tc>
        <w:tc>
          <w:tcPr>
            <w:tcW w:w="1842" w:type="dxa"/>
            <w:vMerge/>
          </w:tcPr>
          <w:p w14:paraId="33CDBC8E" w14:textId="77777777" w:rsidR="00C01F14" w:rsidRPr="00135EEC" w:rsidRDefault="00C01F14" w:rsidP="00F1135C">
            <w:pPr>
              <w:jc w:val="center"/>
              <w:rPr>
                <w:rFonts w:cstheme="minorHAnsi"/>
                <w:i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76C75C43" w14:textId="77777777" w:rsidR="00C01F14" w:rsidRPr="00135EEC" w:rsidRDefault="00C01F14" w:rsidP="00F1135C">
            <w:pPr>
              <w:jc w:val="center"/>
              <w:rPr>
                <w:rFonts w:cstheme="minorHAnsi"/>
                <w:i/>
                <w:szCs w:val="18"/>
              </w:rPr>
            </w:pPr>
            <w:r w:rsidRPr="00135EEC">
              <w:rPr>
                <w:rFonts w:cstheme="minorHAnsi"/>
                <w:i/>
                <w:szCs w:val="18"/>
              </w:rPr>
              <w:t>Data</w:t>
            </w:r>
          </w:p>
          <w:p w14:paraId="592B7DE2" w14:textId="77777777" w:rsidR="00C01F14" w:rsidRPr="00135EEC" w:rsidRDefault="00C01F14" w:rsidP="00F1135C">
            <w:pPr>
              <w:jc w:val="center"/>
              <w:rPr>
                <w:rFonts w:cstheme="minorHAnsi"/>
                <w:i/>
                <w:szCs w:val="18"/>
              </w:rPr>
            </w:pPr>
            <w:r w:rsidRPr="00135EEC">
              <w:rPr>
                <w:rFonts w:cstheme="minorHAnsi"/>
                <w:i/>
                <w:szCs w:val="18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74893791" w14:textId="77777777" w:rsidR="00C01F14" w:rsidRPr="00135EEC" w:rsidRDefault="00C01F14" w:rsidP="00F1135C">
            <w:pPr>
              <w:jc w:val="center"/>
              <w:rPr>
                <w:rFonts w:cstheme="minorHAnsi"/>
                <w:i/>
                <w:szCs w:val="18"/>
              </w:rPr>
            </w:pPr>
            <w:r w:rsidRPr="00135EEC">
              <w:rPr>
                <w:rFonts w:cstheme="minorHAnsi"/>
                <w:i/>
                <w:szCs w:val="18"/>
              </w:rPr>
              <w:t>Data</w:t>
            </w:r>
          </w:p>
          <w:p w14:paraId="4F25A82A" w14:textId="77777777" w:rsidR="00C01F14" w:rsidRPr="00135EEC" w:rsidRDefault="00C01F14" w:rsidP="00F1135C">
            <w:pPr>
              <w:jc w:val="center"/>
              <w:rPr>
                <w:rFonts w:cstheme="minorHAnsi"/>
                <w:i/>
                <w:szCs w:val="18"/>
              </w:rPr>
            </w:pPr>
            <w:r w:rsidRPr="00135EEC">
              <w:rPr>
                <w:rFonts w:cstheme="minorHAnsi"/>
                <w:i/>
                <w:szCs w:val="18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4213" w14:textId="77777777" w:rsidR="00C01F14" w:rsidRPr="00135EEC" w:rsidRDefault="00C01F14" w:rsidP="00F1135C">
            <w:pPr>
              <w:jc w:val="center"/>
              <w:rPr>
                <w:rFonts w:cstheme="minorHAnsi"/>
                <w:i/>
                <w:szCs w:val="18"/>
              </w:rPr>
            </w:pPr>
          </w:p>
        </w:tc>
      </w:tr>
      <w:tr w:rsidR="00135EEC" w:rsidRPr="00135EEC" w14:paraId="6E890FC9" w14:textId="77777777" w:rsidTr="00C01F14">
        <w:trPr>
          <w:trHeight w:val="843"/>
        </w:trPr>
        <w:tc>
          <w:tcPr>
            <w:tcW w:w="568" w:type="dxa"/>
            <w:vAlign w:val="center"/>
          </w:tcPr>
          <w:p w14:paraId="70E73C09" w14:textId="77777777" w:rsidR="00C01F14" w:rsidRPr="00135EEC" w:rsidRDefault="00C01F14" w:rsidP="00F1135C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1F71D9A" w14:textId="77777777" w:rsidR="00C01F14" w:rsidRPr="00135EEC" w:rsidRDefault="00C01F14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037925C" w14:textId="77777777" w:rsidR="00C01F14" w:rsidRPr="00135EEC" w:rsidRDefault="00C01F14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5EF69F2C" w14:textId="77777777" w:rsidR="00C01F14" w:rsidRPr="00135EEC" w:rsidRDefault="00C01F14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4D53" w14:textId="77777777" w:rsidR="00C01F14" w:rsidRPr="00135EEC" w:rsidRDefault="00C01F14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4A0A" w14:textId="77777777" w:rsidR="00C01F14" w:rsidRPr="00135EEC" w:rsidRDefault="00C01F14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</w:tr>
      <w:tr w:rsidR="00135EEC" w:rsidRPr="00135EEC" w14:paraId="39BFDA12" w14:textId="77777777" w:rsidTr="00C01F14">
        <w:trPr>
          <w:trHeight w:val="843"/>
        </w:trPr>
        <w:tc>
          <w:tcPr>
            <w:tcW w:w="568" w:type="dxa"/>
            <w:vAlign w:val="center"/>
          </w:tcPr>
          <w:p w14:paraId="1B2F8E07" w14:textId="77777777" w:rsidR="00C01F14" w:rsidRPr="00135EEC" w:rsidRDefault="00C01F14" w:rsidP="00F1135C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A686DB3" w14:textId="77777777" w:rsidR="00C01F14" w:rsidRPr="00135EEC" w:rsidRDefault="00C01F14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5269F" w14:textId="77777777" w:rsidR="00C01F14" w:rsidRPr="00135EEC" w:rsidRDefault="00C01F14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77D3F" w14:textId="77777777" w:rsidR="00C01F14" w:rsidRPr="00135EEC" w:rsidRDefault="00C01F14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D1C6" w14:textId="77777777" w:rsidR="00C01F14" w:rsidRPr="00135EEC" w:rsidRDefault="00C01F14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6463" w14:textId="77777777" w:rsidR="00C01F14" w:rsidRPr="00135EEC" w:rsidRDefault="00C01F14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</w:tr>
      <w:tr w:rsidR="00135EEC" w:rsidRPr="00135EEC" w14:paraId="6BC1D122" w14:textId="77777777" w:rsidTr="00C01F14">
        <w:trPr>
          <w:trHeight w:val="843"/>
        </w:trPr>
        <w:tc>
          <w:tcPr>
            <w:tcW w:w="568" w:type="dxa"/>
            <w:vAlign w:val="center"/>
          </w:tcPr>
          <w:p w14:paraId="101DAF8C" w14:textId="77777777" w:rsidR="00C01F14" w:rsidRPr="00135EEC" w:rsidRDefault="00C01F14" w:rsidP="00F1135C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DE43A84" w14:textId="77777777" w:rsidR="00C01F14" w:rsidRPr="00135EEC" w:rsidRDefault="00C01F14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17A5BDAF" w14:textId="77777777" w:rsidR="00C01F14" w:rsidRPr="00135EEC" w:rsidRDefault="00C01F14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C6AB359" w14:textId="77777777" w:rsidR="00C01F14" w:rsidRPr="00135EEC" w:rsidRDefault="00C01F14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6F2FD4" w14:textId="77777777" w:rsidR="00C01F14" w:rsidRPr="00135EEC" w:rsidRDefault="00C01F14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B155" w14:textId="77777777" w:rsidR="00C01F14" w:rsidRPr="00135EEC" w:rsidRDefault="00C01F14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</w:tr>
    </w:tbl>
    <w:p w14:paraId="0580FB98" w14:textId="43332DB1" w:rsidR="00C01F14" w:rsidRPr="00135EEC" w:rsidRDefault="00C01F14" w:rsidP="00C01F14">
      <w:pPr>
        <w:spacing w:before="120"/>
        <w:ind w:left="-284" w:right="-569"/>
        <w:outlineLvl w:val="0"/>
        <w:rPr>
          <w:rFonts w:cstheme="minorHAnsi"/>
          <w:i/>
          <w:szCs w:val="18"/>
        </w:rPr>
      </w:pPr>
      <w:r w:rsidRPr="00135EEC">
        <w:rPr>
          <w:rFonts w:cstheme="minorHAnsi"/>
          <w:i/>
          <w:szCs w:val="18"/>
        </w:rPr>
        <w:t xml:space="preserve">      UWAGA: Należy dostosować ilość wierszy do ilości wykazywanych zamówień</w:t>
      </w:r>
    </w:p>
    <w:p w14:paraId="7684C27E" w14:textId="77777777" w:rsidR="00C01F14" w:rsidRPr="00135EEC" w:rsidRDefault="00C01F14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</w:p>
    <w:p w14:paraId="5408A09B" w14:textId="77777777" w:rsidR="00C0720A" w:rsidRPr="00135EEC" w:rsidRDefault="00C0720A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</w:p>
    <w:p w14:paraId="0C3EF9A4" w14:textId="77777777" w:rsidR="00C0720A" w:rsidRPr="00135EEC" w:rsidRDefault="00C0720A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</w:p>
    <w:p w14:paraId="65417609" w14:textId="77777777" w:rsidR="00C0720A" w:rsidRPr="00135EEC" w:rsidRDefault="00C0720A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</w:p>
    <w:p w14:paraId="6DF81B2C" w14:textId="77777777" w:rsidR="00C0720A" w:rsidRPr="00135EEC" w:rsidRDefault="00C0720A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</w:p>
    <w:p w14:paraId="7F17754B" w14:textId="77777777" w:rsidR="00C0720A" w:rsidRPr="00135EEC" w:rsidRDefault="00C0720A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</w:p>
    <w:p w14:paraId="6F1CD23F" w14:textId="77777777" w:rsidR="00C0720A" w:rsidRPr="00135EEC" w:rsidRDefault="00C0720A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</w:p>
    <w:p w14:paraId="78915FB8" w14:textId="77777777" w:rsidR="00C0720A" w:rsidRPr="00135EEC" w:rsidRDefault="00C0720A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</w:p>
    <w:p w14:paraId="5B944B50" w14:textId="77777777" w:rsidR="00C0720A" w:rsidRPr="00135EEC" w:rsidRDefault="00C0720A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</w:p>
    <w:p w14:paraId="7A5415C2" w14:textId="77777777" w:rsidR="00C0720A" w:rsidRPr="00135EEC" w:rsidRDefault="00C0720A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</w:p>
    <w:p w14:paraId="1D2A3723" w14:textId="77777777" w:rsidR="00C0720A" w:rsidRPr="00135EEC" w:rsidRDefault="00C0720A" w:rsidP="00C0720A">
      <w:pPr>
        <w:pStyle w:val="Akapitzlist"/>
        <w:numPr>
          <w:ilvl w:val="0"/>
          <w:numId w:val="31"/>
        </w:numPr>
        <w:spacing w:before="120" w:after="0" w:line="288" w:lineRule="auto"/>
        <w:ind w:right="-3"/>
        <w:jc w:val="both"/>
        <w:outlineLvl w:val="0"/>
        <w:rPr>
          <w:rFonts w:cstheme="minorHAnsi"/>
          <w:b/>
          <w:i/>
          <w:szCs w:val="18"/>
        </w:rPr>
      </w:pPr>
      <w:r w:rsidRPr="00135EEC">
        <w:rPr>
          <w:rFonts w:cstheme="minorHAnsi"/>
          <w:b/>
          <w:szCs w:val="18"/>
          <w:lang w:eastAsia="pl-PL"/>
        </w:rPr>
        <w:lastRenderedPageBreak/>
        <w:t>w okresie ostatnich 5 lat przed upływem terminu składania Ofert, a w przypadku gdy okres prowadzenia działalności jest krótszy – w tym okresie - wykonaliśmy następujące roboty budowlane:</w:t>
      </w:r>
    </w:p>
    <w:tbl>
      <w:tblPr>
        <w:tblW w:w="9780" w:type="dxa"/>
        <w:tblInd w:w="1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842"/>
        <w:gridCol w:w="1559"/>
        <w:gridCol w:w="1559"/>
        <w:gridCol w:w="2126"/>
      </w:tblGrid>
      <w:tr w:rsidR="00135EEC" w:rsidRPr="00135EEC" w14:paraId="219E4291" w14:textId="77777777" w:rsidTr="00605D6D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791F14F" w14:textId="77777777" w:rsidR="00C0720A" w:rsidRPr="00135EEC" w:rsidRDefault="00C0720A" w:rsidP="00F1135C">
            <w:pPr>
              <w:jc w:val="center"/>
              <w:rPr>
                <w:rFonts w:cstheme="minorHAnsi"/>
                <w:b/>
                <w:szCs w:val="18"/>
              </w:rPr>
            </w:pPr>
            <w:r w:rsidRPr="00135EEC">
              <w:rPr>
                <w:rFonts w:cstheme="minorHAnsi"/>
                <w:b/>
                <w:szCs w:val="18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4E35B5C" w14:textId="77777777" w:rsidR="00C0720A" w:rsidRPr="00135EEC" w:rsidRDefault="00C0720A" w:rsidP="00F1135C">
            <w:pPr>
              <w:jc w:val="center"/>
              <w:rPr>
                <w:rFonts w:cstheme="minorHAnsi"/>
                <w:b/>
                <w:szCs w:val="18"/>
              </w:rPr>
            </w:pPr>
          </w:p>
          <w:p w14:paraId="1134B569" w14:textId="77777777" w:rsidR="00C0720A" w:rsidRPr="00135EEC" w:rsidRDefault="00C0720A" w:rsidP="00F1135C">
            <w:pPr>
              <w:jc w:val="center"/>
              <w:rPr>
                <w:rFonts w:cstheme="minorHAnsi"/>
                <w:b/>
                <w:szCs w:val="18"/>
              </w:rPr>
            </w:pPr>
            <w:r w:rsidRPr="00135EEC">
              <w:rPr>
                <w:rFonts w:cstheme="minorHAnsi"/>
                <w:b/>
                <w:szCs w:val="18"/>
              </w:rPr>
              <w:t>Przedmiot zakupu</w:t>
            </w:r>
          </w:p>
          <w:p w14:paraId="2E204095" w14:textId="77777777" w:rsidR="00C0720A" w:rsidRPr="00135EEC" w:rsidRDefault="00C0720A" w:rsidP="00F1135C">
            <w:pPr>
              <w:jc w:val="center"/>
              <w:rPr>
                <w:rFonts w:cstheme="minorHAnsi"/>
                <w:b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  <w:vAlign w:val="center"/>
          </w:tcPr>
          <w:p w14:paraId="7337376C" w14:textId="247CE9BF" w:rsidR="00C0720A" w:rsidRPr="00135EEC" w:rsidRDefault="00C0720A" w:rsidP="00605D6D">
            <w:pPr>
              <w:jc w:val="center"/>
              <w:rPr>
                <w:rFonts w:cstheme="minorHAnsi"/>
                <w:b/>
                <w:szCs w:val="18"/>
              </w:rPr>
            </w:pPr>
            <w:r w:rsidRPr="00135EEC">
              <w:rPr>
                <w:rFonts w:cstheme="minorHAnsi"/>
                <w:b/>
                <w:szCs w:val="18"/>
              </w:rPr>
              <w:t>Zakres rzeczowy zrealizowanych robót budowlanych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285621E6" w14:textId="6D4E154D" w:rsidR="00C0720A" w:rsidRPr="00135EEC" w:rsidRDefault="00C0720A" w:rsidP="00F1135C">
            <w:pPr>
              <w:jc w:val="center"/>
              <w:rPr>
                <w:rFonts w:cstheme="minorHAnsi"/>
                <w:b/>
                <w:szCs w:val="18"/>
              </w:rPr>
            </w:pPr>
            <w:r w:rsidRPr="00135EEC">
              <w:rPr>
                <w:rFonts w:cstheme="minorHAnsi"/>
                <w:b/>
                <w:szCs w:val="18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B5F2B2E" w14:textId="77777777" w:rsidR="00C0720A" w:rsidRPr="00135EEC" w:rsidRDefault="00C0720A" w:rsidP="00F1135C">
            <w:pPr>
              <w:jc w:val="center"/>
              <w:rPr>
                <w:rFonts w:cstheme="minorHAnsi"/>
                <w:b/>
                <w:szCs w:val="18"/>
                <w:lang w:eastAsia="pl-PL"/>
              </w:rPr>
            </w:pPr>
            <w:r w:rsidRPr="00135EEC">
              <w:rPr>
                <w:rFonts w:cstheme="minorHAnsi"/>
                <w:b/>
                <w:szCs w:val="18"/>
                <w:lang w:eastAsia="pl-PL"/>
              </w:rPr>
              <w:t>Nazwa Odbiorcy</w:t>
            </w:r>
          </w:p>
          <w:p w14:paraId="5D084725" w14:textId="77777777" w:rsidR="00C0720A" w:rsidRPr="00135EEC" w:rsidRDefault="00C0720A" w:rsidP="00F1135C">
            <w:pPr>
              <w:jc w:val="center"/>
              <w:rPr>
                <w:rFonts w:cstheme="minorHAnsi"/>
                <w:i/>
                <w:szCs w:val="18"/>
                <w:lang w:eastAsia="pl-PL"/>
              </w:rPr>
            </w:pPr>
            <w:r w:rsidRPr="00135EEC">
              <w:rPr>
                <w:rFonts w:cstheme="minorHAnsi"/>
                <w:i/>
                <w:szCs w:val="18"/>
                <w:lang w:eastAsia="pl-PL"/>
              </w:rPr>
              <w:t>(wraz z adresem i nr telefonu)</w:t>
            </w:r>
          </w:p>
        </w:tc>
      </w:tr>
      <w:tr w:rsidR="00135EEC" w:rsidRPr="00135EEC" w14:paraId="0A362C3E" w14:textId="77777777" w:rsidTr="00C0720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4F6C6C46" w14:textId="77777777" w:rsidR="00C0720A" w:rsidRPr="00135EEC" w:rsidRDefault="00C0720A" w:rsidP="00F1135C">
            <w:pPr>
              <w:jc w:val="center"/>
              <w:rPr>
                <w:rFonts w:cstheme="minorHAnsi"/>
                <w:i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0D828ABB" w14:textId="77777777" w:rsidR="00C0720A" w:rsidRPr="00135EEC" w:rsidRDefault="00C0720A" w:rsidP="00F1135C">
            <w:pPr>
              <w:jc w:val="center"/>
              <w:rPr>
                <w:rFonts w:cstheme="minorHAnsi"/>
                <w:i/>
                <w:szCs w:val="18"/>
              </w:rPr>
            </w:pPr>
          </w:p>
        </w:tc>
        <w:tc>
          <w:tcPr>
            <w:tcW w:w="1842" w:type="dxa"/>
            <w:vMerge/>
          </w:tcPr>
          <w:p w14:paraId="6410DE7B" w14:textId="77777777" w:rsidR="00C0720A" w:rsidRPr="00135EEC" w:rsidRDefault="00C0720A" w:rsidP="00F1135C">
            <w:pPr>
              <w:jc w:val="center"/>
              <w:rPr>
                <w:rFonts w:cstheme="minorHAnsi"/>
                <w:i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7633F783" w14:textId="77777777" w:rsidR="00C0720A" w:rsidRPr="00135EEC" w:rsidRDefault="00C0720A" w:rsidP="00F1135C">
            <w:pPr>
              <w:jc w:val="center"/>
              <w:rPr>
                <w:rFonts w:cstheme="minorHAnsi"/>
                <w:i/>
                <w:szCs w:val="18"/>
              </w:rPr>
            </w:pPr>
            <w:r w:rsidRPr="00135EEC">
              <w:rPr>
                <w:rFonts w:cstheme="minorHAnsi"/>
                <w:i/>
                <w:szCs w:val="18"/>
              </w:rPr>
              <w:t>Data</w:t>
            </w:r>
          </w:p>
          <w:p w14:paraId="42AB4CD5" w14:textId="77777777" w:rsidR="00C0720A" w:rsidRPr="00135EEC" w:rsidRDefault="00C0720A" w:rsidP="00F1135C">
            <w:pPr>
              <w:jc w:val="center"/>
              <w:rPr>
                <w:rFonts w:cstheme="minorHAnsi"/>
                <w:i/>
                <w:szCs w:val="18"/>
              </w:rPr>
            </w:pPr>
            <w:r w:rsidRPr="00135EEC">
              <w:rPr>
                <w:rFonts w:cstheme="minorHAnsi"/>
                <w:i/>
                <w:szCs w:val="18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40AF651D" w14:textId="77777777" w:rsidR="00C0720A" w:rsidRPr="00135EEC" w:rsidRDefault="00C0720A" w:rsidP="00F1135C">
            <w:pPr>
              <w:jc w:val="center"/>
              <w:rPr>
                <w:rFonts w:cstheme="minorHAnsi"/>
                <w:i/>
                <w:szCs w:val="18"/>
              </w:rPr>
            </w:pPr>
            <w:r w:rsidRPr="00135EEC">
              <w:rPr>
                <w:rFonts w:cstheme="minorHAnsi"/>
                <w:i/>
                <w:szCs w:val="18"/>
              </w:rPr>
              <w:t>Data</w:t>
            </w:r>
          </w:p>
          <w:p w14:paraId="23C6EC4B" w14:textId="77777777" w:rsidR="00C0720A" w:rsidRPr="00135EEC" w:rsidRDefault="00C0720A" w:rsidP="00F1135C">
            <w:pPr>
              <w:jc w:val="center"/>
              <w:rPr>
                <w:rFonts w:cstheme="minorHAnsi"/>
                <w:i/>
                <w:szCs w:val="18"/>
              </w:rPr>
            </w:pPr>
            <w:r w:rsidRPr="00135EEC">
              <w:rPr>
                <w:rFonts w:cstheme="minorHAnsi"/>
                <w:i/>
                <w:szCs w:val="18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BC29" w14:textId="77777777" w:rsidR="00C0720A" w:rsidRPr="00135EEC" w:rsidRDefault="00C0720A" w:rsidP="00F1135C">
            <w:pPr>
              <w:jc w:val="center"/>
              <w:rPr>
                <w:rFonts w:cstheme="minorHAnsi"/>
                <w:i/>
                <w:szCs w:val="18"/>
              </w:rPr>
            </w:pPr>
          </w:p>
        </w:tc>
      </w:tr>
      <w:tr w:rsidR="00135EEC" w:rsidRPr="00135EEC" w14:paraId="15886721" w14:textId="77777777" w:rsidTr="00C0720A">
        <w:trPr>
          <w:trHeight w:val="843"/>
        </w:trPr>
        <w:tc>
          <w:tcPr>
            <w:tcW w:w="568" w:type="dxa"/>
            <w:vAlign w:val="center"/>
          </w:tcPr>
          <w:p w14:paraId="5B4BF49A" w14:textId="77777777" w:rsidR="00C0720A" w:rsidRPr="00135EEC" w:rsidRDefault="00C0720A" w:rsidP="00F1135C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F3ACFD" w14:textId="77777777" w:rsidR="00C0720A" w:rsidRPr="00135EEC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E400EC0" w14:textId="77777777" w:rsidR="00C0720A" w:rsidRPr="00135EEC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1A828F01" w14:textId="77777777" w:rsidR="00C0720A" w:rsidRPr="00135EEC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4D622" w14:textId="77777777" w:rsidR="00C0720A" w:rsidRPr="00135EEC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95BE" w14:textId="77777777" w:rsidR="00C0720A" w:rsidRPr="00135EEC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</w:tr>
      <w:tr w:rsidR="00135EEC" w:rsidRPr="00135EEC" w14:paraId="34FA0C9C" w14:textId="77777777" w:rsidTr="00C0720A">
        <w:trPr>
          <w:trHeight w:val="843"/>
        </w:trPr>
        <w:tc>
          <w:tcPr>
            <w:tcW w:w="568" w:type="dxa"/>
            <w:vAlign w:val="center"/>
          </w:tcPr>
          <w:p w14:paraId="2CE90CF2" w14:textId="77777777" w:rsidR="00C0720A" w:rsidRPr="00135EEC" w:rsidRDefault="00C0720A" w:rsidP="00F1135C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A25CFC" w14:textId="77777777" w:rsidR="00C0720A" w:rsidRPr="00135EEC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6D5E473" w14:textId="77777777" w:rsidR="00C0720A" w:rsidRPr="00135EEC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56A9CC65" w14:textId="77777777" w:rsidR="00C0720A" w:rsidRPr="00135EEC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31682" w14:textId="77777777" w:rsidR="00C0720A" w:rsidRPr="00135EEC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4E92" w14:textId="77777777" w:rsidR="00C0720A" w:rsidRPr="00135EEC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</w:tr>
      <w:tr w:rsidR="00135EEC" w:rsidRPr="00135EEC" w14:paraId="123E3858" w14:textId="77777777" w:rsidTr="00C0720A">
        <w:trPr>
          <w:trHeight w:val="843"/>
        </w:trPr>
        <w:tc>
          <w:tcPr>
            <w:tcW w:w="568" w:type="dxa"/>
            <w:vAlign w:val="center"/>
          </w:tcPr>
          <w:p w14:paraId="77C280C7" w14:textId="77777777" w:rsidR="00C0720A" w:rsidRPr="00135EEC" w:rsidRDefault="00C0720A" w:rsidP="00F1135C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BD356C3" w14:textId="77777777" w:rsidR="00C0720A" w:rsidRPr="00135EEC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5B47C6F" w14:textId="77777777" w:rsidR="00C0720A" w:rsidRPr="00135EEC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816A96F" w14:textId="77777777" w:rsidR="00C0720A" w:rsidRPr="00135EEC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86ECB96" w14:textId="77777777" w:rsidR="00C0720A" w:rsidRPr="00135EEC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FF2E" w14:textId="77777777" w:rsidR="00C0720A" w:rsidRPr="00135EEC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</w:tr>
    </w:tbl>
    <w:p w14:paraId="78043705" w14:textId="6C2C4322" w:rsidR="00C0720A" w:rsidRPr="00135EEC" w:rsidRDefault="00C0720A" w:rsidP="00C0720A">
      <w:pPr>
        <w:spacing w:before="120"/>
        <w:ind w:left="-284" w:right="-569"/>
        <w:outlineLvl w:val="0"/>
        <w:rPr>
          <w:rFonts w:cstheme="minorHAnsi"/>
          <w:i/>
          <w:szCs w:val="18"/>
        </w:rPr>
      </w:pPr>
      <w:r w:rsidRPr="00135EEC">
        <w:rPr>
          <w:rFonts w:cstheme="minorHAnsi"/>
          <w:i/>
          <w:szCs w:val="18"/>
        </w:rPr>
        <w:t xml:space="preserve">       UWAGA: Należy dostosować ilość wierszy do ilości wykazywanych zamówień</w:t>
      </w:r>
    </w:p>
    <w:p w14:paraId="5EA230CF" w14:textId="77777777" w:rsidR="00C0720A" w:rsidRPr="00135EEC" w:rsidRDefault="00C0720A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</w:p>
    <w:p w14:paraId="5A5867DA" w14:textId="77777777" w:rsidR="00C0720A" w:rsidRPr="00135EEC" w:rsidRDefault="00C0720A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</w:p>
    <w:p w14:paraId="4AD48367" w14:textId="77777777" w:rsidR="00C0720A" w:rsidRPr="00135EEC" w:rsidRDefault="00C0720A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</w:p>
    <w:p w14:paraId="6018BC74" w14:textId="23E469D8" w:rsidR="000D24FD" w:rsidRPr="00135EEC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135EEC">
        <w:rPr>
          <w:rFonts w:cstheme="minorHAnsi"/>
        </w:rPr>
        <w:t xml:space="preserve">Do niniejszego wykazu dołączamy dowody potwierdzające, że ww. </w:t>
      </w:r>
      <w:r w:rsidR="00484781" w:rsidRPr="00135EEC">
        <w:rPr>
          <w:rFonts w:cstheme="minorHAnsi"/>
        </w:rPr>
        <w:t>zamówienia</w:t>
      </w:r>
      <w:r w:rsidRPr="00135EEC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135EEC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Pr="00135EEC" w:rsidRDefault="00B67D39" w:rsidP="00381365">
      <w:pPr>
        <w:rPr>
          <w:rFonts w:cstheme="minorHAnsi"/>
        </w:rPr>
      </w:pPr>
    </w:p>
    <w:p w14:paraId="2B2CB4B3" w14:textId="73C6721B" w:rsidR="00381365" w:rsidRPr="00135EEC" w:rsidRDefault="00381365" w:rsidP="00381365">
      <w:pPr>
        <w:rPr>
          <w:rFonts w:cstheme="minorHAnsi"/>
        </w:rPr>
      </w:pPr>
    </w:p>
    <w:p w14:paraId="1F146800" w14:textId="14585345" w:rsidR="00381365" w:rsidRPr="00135EEC" w:rsidRDefault="00381365" w:rsidP="00381365">
      <w:pPr>
        <w:rPr>
          <w:rFonts w:cstheme="minorHAnsi"/>
        </w:rPr>
      </w:pPr>
    </w:p>
    <w:p w14:paraId="18BCF4A9" w14:textId="2EBB73B3" w:rsidR="00381365" w:rsidRPr="00135EEC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135EEC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135EEC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35EEC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135EEC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35EEC">
        <w:rPr>
          <w:rFonts w:cstheme="minorHAnsi"/>
          <w:i/>
          <w:sz w:val="16"/>
          <w:szCs w:val="16"/>
        </w:rPr>
        <w:t>oświadczeń woli w imieniu Wykonawcy</w:t>
      </w:r>
    </w:p>
    <w:p w14:paraId="01952714" w14:textId="77777777" w:rsidR="00381365" w:rsidRPr="00135EEC" w:rsidRDefault="00381365" w:rsidP="00381365">
      <w:pPr>
        <w:rPr>
          <w:rFonts w:cstheme="minorHAnsi"/>
        </w:rPr>
      </w:pPr>
    </w:p>
    <w:p w14:paraId="7E8AC570" w14:textId="77777777" w:rsidR="00381365" w:rsidRPr="00135EE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135EEC" w:rsidRDefault="00A62B4C" w:rsidP="00A62B4C">
      <w:pPr>
        <w:rPr>
          <w:rFonts w:ascii="Verdana" w:eastAsia="Verdana" w:hAnsi="Verdana" w:cs="Times New Roman"/>
        </w:rPr>
      </w:pPr>
    </w:p>
    <w:p w14:paraId="29A1BA7D" w14:textId="77777777" w:rsidR="00962AB2" w:rsidRPr="00135EEC" w:rsidRDefault="00962AB2" w:rsidP="00962AB2">
      <w:pPr>
        <w:rPr>
          <w:rFonts w:ascii="Verdana" w:eastAsia="Verdana" w:hAnsi="Verdana" w:cs="Times New Roman"/>
        </w:rPr>
      </w:pPr>
    </w:p>
    <w:p w14:paraId="7E7F7C02" w14:textId="77777777" w:rsidR="00962AB2" w:rsidRPr="00135EEC" w:rsidRDefault="00962AB2" w:rsidP="00962AB2">
      <w:pPr>
        <w:rPr>
          <w:rFonts w:ascii="Verdana" w:eastAsia="Verdana" w:hAnsi="Verdana" w:cs="Times New Roman"/>
        </w:rPr>
      </w:pPr>
    </w:p>
    <w:p w14:paraId="5E9AE111" w14:textId="77777777" w:rsidR="00962AB2" w:rsidRPr="00135EEC" w:rsidRDefault="00962AB2" w:rsidP="00962AB2">
      <w:pPr>
        <w:rPr>
          <w:rFonts w:ascii="Verdana" w:eastAsia="Verdana" w:hAnsi="Verdana" w:cs="Times New Roman"/>
        </w:rPr>
      </w:pPr>
    </w:p>
    <w:p w14:paraId="39139005" w14:textId="77777777" w:rsidR="00962AB2" w:rsidRPr="00135EEC" w:rsidRDefault="00962AB2" w:rsidP="00962AB2">
      <w:pPr>
        <w:rPr>
          <w:rFonts w:ascii="Verdana" w:eastAsia="Verdana" w:hAnsi="Verdana" w:cs="Times New Roman"/>
        </w:rPr>
      </w:pPr>
    </w:p>
    <w:p w14:paraId="2533A6CF" w14:textId="77777777" w:rsidR="00962AB2" w:rsidRPr="00135EEC" w:rsidRDefault="00962AB2" w:rsidP="00962AB2">
      <w:pPr>
        <w:rPr>
          <w:rFonts w:ascii="Verdana" w:eastAsia="Verdana" w:hAnsi="Verdana" w:cs="Times New Roman"/>
        </w:rPr>
      </w:pPr>
    </w:p>
    <w:p w14:paraId="2BB58704" w14:textId="6E0977FF" w:rsidR="00962AB2" w:rsidRPr="00135EEC" w:rsidRDefault="00962AB2" w:rsidP="00962AB2">
      <w:pPr>
        <w:tabs>
          <w:tab w:val="left" w:pos="1943"/>
        </w:tabs>
        <w:rPr>
          <w:rFonts w:ascii="Verdana" w:eastAsia="Verdana" w:hAnsi="Verdana" w:cs="Times New Roman"/>
        </w:rPr>
      </w:pPr>
      <w:r w:rsidRPr="00135EEC">
        <w:rPr>
          <w:rFonts w:ascii="Verdana" w:eastAsia="Verdana" w:hAnsi="Verdana" w:cs="Times New Roman"/>
        </w:rPr>
        <w:tab/>
      </w:r>
    </w:p>
    <w:sectPr w:rsidR="00962AB2" w:rsidRPr="00135EEC" w:rsidSect="000C786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8D1CA3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9D8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B70526">
      <w:trPr>
        <w:trHeight w:val="1140"/>
      </w:trPr>
      <w:tc>
        <w:tcPr>
          <w:tcW w:w="6119" w:type="dxa"/>
          <w:vAlign w:val="center"/>
        </w:tcPr>
        <w:p w14:paraId="7D28B6C1" w14:textId="77777777" w:rsidR="00135EEC" w:rsidRPr="00C2059F" w:rsidRDefault="00135EEC" w:rsidP="00135EEC">
          <w:pPr>
            <w:rPr>
              <w:rFonts w:ascii="Trebuchet MS" w:hAnsi="Trebuchet MS"/>
              <w:sz w:val="14"/>
              <w:szCs w:val="14"/>
            </w:rPr>
          </w:pPr>
          <w:r w:rsidRPr="00C2059F">
            <w:rPr>
              <w:rFonts w:ascii="Trebuchet MS" w:hAnsi="Trebuchet MS"/>
              <w:sz w:val="14"/>
              <w:szCs w:val="14"/>
            </w:rPr>
            <w:t xml:space="preserve">Opracowanie dokumentacji projektowej oraz wykonanie prac budowlano - montażowych pod potrzeby przyłączenia źródeł wytwórczych OZE w zakresie budowy </w:t>
          </w:r>
          <w:proofErr w:type="spellStart"/>
          <w:r w:rsidRPr="00C2059F">
            <w:rPr>
              <w:rFonts w:ascii="Trebuchet MS" w:hAnsi="Trebuchet MS"/>
              <w:sz w:val="14"/>
              <w:szCs w:val="14"/>
            </w:rPr>
            <w:t>odgałęzień</w:t>
          </w:r>
          <w:proofErr w:type="spellEnd"/>
          <w:r w:rsidRPr="00C2059F">
            <w:rPr>
              <w:rFonts w:ascii="Trebuchet MS" w:hAnsi="Trebuchet MS"/>
              <w:sz w:val="14"/>
              <w:szCs w:val="14"/>
            </w:rPr>
            <w:t xml:space="preserve"> ze stanowiskami słupowymi z rozłącznikami lub złączami kablowymi od linii napowietrznych SN na terenie działalności PGE Dystrybucja S.A. Oddział Białystok- 3 Części</w:t>
          </w:r>
        </w:p>
        <w:p w14:paraId="1DF80B4B" w14:textId="77777777" w:rsidR="00135EEC" w:rsidRPr="00F32BEF" w:rsidRDefault="00135EEC" w:rsidP="00135EEC">
          <w:pPr>
            <w:suppressAutoHyphens/>
            <w:ind w:right="187"/>
            <w:rPr>
              <w:rFonts w:ascii="Trebuchet MS" w:hAnsi="Trebuchet MS"/>
              <w:color w:val="000000" w:themeColor="text1"/>
              <w:sz w:val="14"/>
              <w:szCs w:val="14"/>
            </w:rPr>
          </w:pP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POST/DYS/OB/GZ/0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0008</w:t>
          </w: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/202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6</w:t>
          </w:r>
        </w:p>
        <w:p w14:paraId="5205B493" w14:textId="0FE91DCB" w:rsidR="00347E8D" w:rsidRPr="006B2C28" w:rsidRDefault="00347E8D" w:rsidP="00B70526">
          <w:pPr>
            <w:suppressAutoHyphens/>
            <w:ind w:right="-86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8253E3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026B8"/>
    <w:multiLevelType w:val="hybridMultilevel"/>
    <w:tmpl w:val="A31622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15932629">
    <w:abstractNumId w:val="18"/>
  </w:num>
  <w:num w:numId="2" w16cid:durableId="1640039819">
    <w:abstractNumId w:val="7"/>
  </w:num>
  <w:num w:numId="3" w16cid:durableId="26416173">
    <w:abstractNumId w:val="13"/>
  </w:num>
  <w:num w:numId="4" w16cid:durableId="667102513">
    <w:abstractNumId w:val="20"/>
  </w:num>
  <w:num w:numId="5" w16cid:durableId="1331298959">
    <w:abstractNumId w:val="18"/>
  </w:num>
  <w:num w:numId="6" w16cid:durableId="2092501302">
    <w:abstractNumId w:val="18"/>
  </w:num>
  <w:num w:numId="7" w16cid:durableId="1498769552">
    <w:abstractNumId w:val="3"/>
  </w:num>
  <w:num w:numId="8" w16cid:durableId="1714574311">
    <w:abstractNumId w:val="27"/>
  </w:num>
  <w:num w:numId="9" w16cid:durableId="661474580">
    <w:abstractNumId w:val="17"/>
  </w:num>
  <w:num w:numId="10" w16cid:durableId="2071420758">
    <w:abstractNumId w:val="4"/>
  </w:num>
  <w:num w:numId="11" w16cid:durableId="319234193">
    <w:abstractNumId w:val="14"/>
  </w:num>
  <w:num w:numId="12" w16cid:durableId="370496119">
    <w:abstractNumId w:val="12"/>
  </w:num>
  <w:num w:numId="13" w16cid:durableId="359746659">
    <w:abstractNumId w:val="26"/>
  </w:num>
  <w:num w:numId="14" w16cid:durableId="583150721">
    <w:abstractNumId w:val="22"/>
  </w:num>
  <w:num w:numId="15" w16cid:durableId="527335136">
    <w:abstractNumId w:val="16"/>
  </w:num>
  <w:num w:numId="16" w16cid:durableId="1866554795">
    <w:abstractNumId w:val="10"/>
  </w:num>
  <w:num w:numId="17" w16cid:durableId="91318232">
    <w:abstractNumId w:val="5"/>
  </w:num>
  <w:num w:numId="18" w16cid:durableId="16147015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4375011">
    <w:abstractNumId w:val="0"/>
  </w:num>
  <w:num w:numId="20" w16cid:durableId="861675606">
    <w:abstractNumId w:val="28"/>
  </w:num>
  <w:num w:numId="21" w16cid:durableId="843128442">
    <w:abstractNumId w:val="1"/>
  </w:num>
  <w:num w:numId="22" w16cid:durableId="526137445">
    <w:abstractNumId w:val="15"/>
  </w:num>
  <w:num w:numId="23" w16cid:durableId="388069103">
    <w:abstractNumId w:val="11"/>
  </w:num>
  <w:num w:numId="24" w16cid:durableId="2143840745">
    <w:abstractNumId w:val="21"/>
  </w:num>
  <w:num w:numId="25" w16cid:durableId="704864611">
    <w:abstractNumId w:val="25"/>
  </w:num>
  <w:num w:numId="26" w16cid:durableId="1653096620">
    <w:abstractNumId w:val="2"/>
  </w:num>
  <w:num w:numId="27" w16cid:durableId="308021056">
    <w:abstractNumId w:val="24"/>
  </w:num>
  <w:num w:numId="28" w16cid:durableId="1821268679">
    <w:abstractNumId w:val="23"/>
  </w:num>
  <w:num w:numId="29" w16cid:durableId="729688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65834375">
    <w:abstractNumId w:val="19"/>
  </w:num>
  <w:num w:numId="31" w16cid:durableId="156421362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C7865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5EEC"/>
    <w:rsid w:val="00136B64"/>
    <w:rsid w:val="0014036E"/>
    <w:rsid w:val="00145125"/>
    <w:rsid w:val="0014785F"/>
    <w:rsid w:val="00167B53"/>
    <w:rsid w:val="00170572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EC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D4E07"/>
    <w:rsid w:val="002F10CA"/>
    <w:rsid w:val="00302B3F"/>
    <w:rsid w:val="00303C67"/>
    <w:rsid w:val="0031080F"/>
    <w:rsid w:val="00310CB3"/>
    <w:rsid w:val="00324CE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4781"/>
    <w:rsid w:val="004925D9"/>
    <w:rsid w:val="00492AEE"/>
    <w:rsid w:val="00496273"/>
    <w:rsid w:val="004A723C"/>
    <w:rsid w:val="004B29F9"/>
    <w:rsid w:val="004C2303"/>
    <w:rsid w:val="004C6F16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5D6D"/>
    <w:rsid w:val="00623B01"/>
    <w:rsid w:val="00623D5E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24CD"/>
    <w:rsid w:val="00812E3F"/>
    <w:rsid w:val="008130D5"/>
    <w:rsid w:val="0081735D"/>
    <w:rsid w:val="008217CE"/>
    <w:rsid w:val="00827A7E"/>
    <w:rsid w:val="00831596"/>
    <w:rsid w:val="008358A2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209"/>
    <w:rsid w:val="00944BEA"/>
    <w:rsid w:val="0096232C"/>
    <w:rsid w:val="00962604"/>
    <w:rsid w:val="00962AB2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1DAA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0526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1F14"/>
    <w:rsid w:val="00C0720A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4735C"/>
    <w:rsid w:val="00C5009D"/>
    <w:rsid w:val="00C53A22"/>
    <w:rsid w:val="00C64A07"/>
    <w:rsid w:val="00C6569B"/>
    <w:rsid w:val="00C66B9A"/>
    <w:rsid w:val="00C707D1"/>
    <w:rsid w:val="00C737A1"/>
    <w:rsid w:val="00C762A6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562"/>
    <w:rsid w:val="00D516C1"/>
    <w:rsid w:val="00D6344F"/>
    <w:rsid w:val="00D779D8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4756F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81E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8 - Załącznik nr 7 do SWZ - Wykaz doświadczenia.docx</dmsv2BaseFileName>
    <dmsv2BaseDisplayName xmlns="http://schemas.microsoft.com/sharepoint/v3">8 - Załącznik nr 7 do SWZ - Wykaz doświadczenia</dmsv2BaseDisplayName>
    <dmsv2SWPP2ObjectNumber xmlns="http://schemas.microsoft.com/sharepoint/v3">POST/DYS/OB/GZ/00008/2026                         </dmsv2SWPP2ObjectNumber>
    <dmsv2SWPP2SumMD5 xmlns="http://schemas.microsoft.com/sharepoint/v3">fe5122aed22e9b588778c999b6adf5da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24110517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JEUP5JKVCYQC-922955212-17589</_dlc_DocId>
    <_dlc_DocIdUrl xmlns="a19cb1c7-c5c7-46d4-85ae-d83685407bba">
      <Url>https://swpp2.dms.gkpge.pl/sites/41/_layouts/15/DocIdRedir.aspx?ID=JEUP5JKVCYQC-922955212-17589</Url>
      <Description>JEUP5JKVCYQC-922955212-17589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CFBF433-3741-4D7D-A12C-D7F0521A53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7BBD0-8F5D-4B48-8488-74C62B5A2183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39D1F0B-BF11-4926-B956-5E4FD89ADD4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87</TotalTime>
  <Pages>2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28</cp:revision>
  <cp:lastPrinted>2024-07-15T11:21:00Z</cp:lastPrinted>
  <dcterms:created xsi:type="dcterms:W3CDTF">2025-01-15T13:15:00Z</dcterms:created>
  <dcterms:modified xsi:type="dcterms:W3CDTF">2026-01-09T09:53:00Z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32f7276b-d040-4387-97ef-7e7782215cd3</vt:lpwstr>
  </property>
</Properties>
</file>